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移动银行更新操作手册</w:t>
      </w:r>
    </w:p>
    <w:p>
      <w:pPr>
        <w:rPr>
          <w:rFonts w:hint="eastAsia"/>
          <w:sz w:val="44"/>
          <w:szCs w:val="44"/>
          <w:lang w:val="en-US" w:eastAsia="zh-CN"/>
        </w:rPr>
      </w:pPr>
    </w:p>
    <w:p>
      <w:pPr>
        <w:numPr>
          <w:ilvl w:val="0"/>
          <w:numId w:val="1"/>
        </w:numPr>
        <w:ind w:left="420" w:leftChars="0" w:hanging="420" w:firstLine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IOS系统更新方式：</w:t>
      </w:r>
    </w:p>
    <w:p>
      <w:pPr>
        <w:numPr>
          <w:ilvl w:val="0"/>
          <w:numId w:val="2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通过App Store更新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进入App Store 点击右下角更新，在待更新项目中找到我行移动银行，点击右侧更新即可。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042795" cy="3599815"/>
            <wp:effectExtent l="0" t="0" r="14605" b="635"/>
            <wp:docPr id="4" name="图片 4" descr="QQ图片20160127153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QQ图片2016012715383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4279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drawing>
          <wp:inline distT="0" distB="0" distL="114300" distR="114300">
            <wp:extent cx="2023745" cy="3599815"/>
            <wp:effectExtent l="0" t="0" r="14605" b="635"/>
            <wp:docPr id="7" name="图片 7" descr="IMG_1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11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2374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2"/>
        </w:numPr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IOS系统自动更新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IOS系统除手动更新外，还可以让系统在闲置时后台自动更新，具体设置方法如下: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3"/>
        </w:numPr>
        <w:ind w:left="420" w:leftChars="0" w:hanging="420" w:firstLineChars="0"/>
        <w:jc w:val="left"/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先打开苹果手机主屏上的</w:t>
      </w:r>
      <w:r>
        <w:rPr>
          <w:rStyle w:val="3"/>
          <w:rFonts w:hint="default" w:ascii="Arial" w:hAnsi="Arial" w:eastAsia="宋体" w:cs="Arial"/>
          <w:i w:val="0"/>
          <w:caps w:val="0"/>
          <w:color w:val="333333"/>
          <w:spacing w:val="0"/>
          <w:sz w:val="21"/>
          <w:szCs w:val="21"/>
          <w:shd w:val="clear" w:fill="FFFFFF"/>
        </w:rPr>
        <w:t>“设置”</w:t>
      </w:r>
      <w:r>
        <w:rPr>
          <w:rFonts w:hint="default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应用</w:t>
      </w: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。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069715" cy="3599815"/>
            <wp:effectExtent l="0" t="0" r="6985" b="635"/>
            <wp:docPr id="8" name="图片 8" descr="{QY39O%EZ_TCU@H8551IZ]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{QY39O%EZ_TCU@H8551IZ]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971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0" w:leftChars="0" w:hanging="420" w:firstLineChars="0"/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</w:pP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在设置列表中找到 iTunes Store 和 App Store 一栏，点击进入</w:t>
      </w: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。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  <w:drawing>
          <wp:inline distT="0" distB="0" distL="114300" distR="114300">
            <wp:extent cx="3959860" cy="2328545"/>
            <wp:effectExtent l="0" t="0" r="2540" b="14605"/>
            <wp:docPr id="9" name="图片 9" descr="28ME5PJIZ`B95M9O~3(C5J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8ME5PJIZ`B95M9O~3(C5JO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5986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3"/>
        </w:numPr>
        <w:ind w:left="420" w:leftChars="0" w:hanging="420" w:firstLineChars="0"/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接下来可以</w:t>
      </w: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打开右侧</w:t>
      </w: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更新开关</w:t>
      </w: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eastAsia="zh-CN"/>
        </w:rPr>
        <w:t>，系统即会在闲置时自动更新您的应用。</w:t>
      </w:r>
    </w:p>
    <w:p>
      <w:pPr>
        <w:jc w:val="center"/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959860" cy="3023870"/>
            <wp:effectExtent l="0" t="0" r="2540" b="5080"/>
            <wp:docPr id="10" name="图片 10" descr="S~$Y~J7X437_G5I}G%[EQ8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S~$Y~J7X437_G5I}G%[EQ8I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5986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0" w:leftChars="0" w:hanging="420" w:firstLineChars="0"/>
        <w:rPr>
          <w:rFonts w:hint="eastAsia"/>
          <w:lang w:val="en-US" w:eastAsia="zh-CN"/>
        </w:rPr>
      </w:pPr>
      <w:r>
        <w:rPr>
          <w:rFonts w:hint="eastAsia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另外，建议大家把位于底部的</w:t>
      </w:r>
      <w:r>
        <w:rPr>
          <w:rStyle w:val="3"/>
          <w:rFonts w:hint="default" w:ascii="Arial" w:hAnsi="Arial" w:eastAsia="宋体" w:cs="Arial"/>
          <w:i w:val="0"/>
          <w:caps w:val="0"/>
          <w:color w:val="333333"/>
          <w:spacing w:val="0"/>
          <w:sz w:val="21"/>
          <w:szCs w:val="21"/>
          <w:shd w:val="clear" w:fill="FFFFFF"/>
        </w:rPr>
        <w:t>“使用蜂窝移动数据”</w:t>
      </w:r>
      <w:r>
        <w:rPr>
          <w:rFonts w:hint="default" w:ascii="Arial" w:hAnsi="Arial" w:eastAsia="宋体" w:cs="Arial"/>
          <w:b w:val="0"/>
          <w:i w:val="0"/>
          <w:caps w:val="0"/>
          <w:color w:val="333333"/>
          <w:spacing w:val="0"/>
          <w:sz w:val="21"/>
          <w:szCs w:val="21"/>
          <w:shd w:val="clear" w:fill="FFFFFF"/>
        </w:rPr>
        <w:t>这项关闭。如果在开启了自动更新时，在没有 Wi-Fi 的时候会使用我们的流量来更新应用软件。</w:t>
      </w:r>
    </w:p>
    <w:p>
      <w:pPr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bookmarkStart w:id="1" w:name="_GoBack"/>
      <w:r>
        <w:rPr>
          <w:rFonts w:hint="eastAsia"/>
          <w:lang w:val="en-US" w:eastAsia="zh-CN"/>
        </w:rPr>
        <w:drawing>
          <wp:inline distT="0" distB="0" distL="114300" distR="114300">
            <wp:extent cx="3959860" cy="3731260"/>
            <wp:effectExtent l="0" t="0" r="2540" b="2540"/>
            <wp:docPr id="11" name="图片 11" descr="BTSIBP7D(IOL2_(1J[{A``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BTSIBP7D(IOL2_(1J[{A``J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59860" cy="373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p>
      <w:pPr>
        <w:rPr>
          <w:rFonts w:hint="eastAsia"/>
          <w:lang w:val="en-US" w:eastAsia="zh-CN"/>
        </w:rPr>
      </w:pPr>
      <w:bookmarkStart w:id="0" w:name="OLE_LINK2"/>
    </w:p>
    <w:bookmarkEnd w:id="0"/>
    <w:p>
      <w:pPr>
        <w:rPr>
          <w:rFonts w:hint="eastAsia"/>
          <w:lang w:val="en-US" w:eastAsia="zh-CN"/>
        </w:rPr>
      </w:pPr>
    </w:p>
    <w:p>
      <w:pPr>
        <w:numPr>
          <w:ilvl w:val="0"/>
          <w:numId w:val="4"/>
        </w:numPr>
        <w:ind w:left="420" w:leftChars="0" w:hanging="420" w:firstLine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安卓更新方式：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</w:t>
      </w:r>
      <w:r>
        <w:rPr>
          <w:rFonts w:hint="eastAsia"/>
          <w:b/>
          <w:bCs/>
          <w:lang w:val="en-US" w:eastAsia="zh-CN"/>
        </w:rPr>
        <w:t>通过渠道商店更新</w:t>
      </w:r>
      <w:r>
        <w:rPr>
          <w:rFonts w:hint="eastAsia"/>
          <w:lang w:val="en-US" w:eastAsia="zh-CN"/>
        </w:rPr>
        <w:t>。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040890" cy="3599815"/>
            <wp:effectExtent l="0" t="0" r="16510" b="635"/>
            <wp:docPr id="1" name="图片 1" descr="QQ图片20160127155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Q图片2016012715532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4089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点击手机内的应用商店，如360手机助手、应用宝等。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5094605</wp:posOffset>
                </wp:positionH>
                <wp:positionV relativeFrom="paragraph">
                  <wp:posOffset>779780</wp:posOffset>
                </wp:positionV>
                <wp:extent cx="276225" cy="238125"/>
                <wp:effectExtent l="0" t="0" r="9525" b="9525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6380480" y="6214745"/>
                          <a:ext cx="276225" cy="2381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401.15pt;margin-top:61.4pt;height:18.75pt;width:21.75pt;z-index:251659264;mso-width-relative:page;mso-height-relative:page;" filled="f" stroked="t" coordsize="21600,21600" o:gfxdata="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J2SCE3YAAAACwEAAA8AAAAAAAAAAQAgAAAAIgAAAGRy&#10;cy9kb3ducmV2LnhtbFBLAQIUABQAAAAIAIdO4kD8aIpvBQIAALQDAAAOAAAAAAAAAAEAIAAAACcB&#10;AABkcnMvZTJvRG9jLnhtbFBLBQYAAAAABgAGAFkBAACeBQAAAAA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2103755</wp:posOffset>
                </wp:positionH>
                <wp:positionV relativeFrom="paragraph">
                  <wp:posOffset>1065530</wp:posOffset>
                </wp:positionV>
                <wp:extent cx="238125" cy="238125"/>
                <wp:effectExtent l="0" t="0" r="9525" b="9525"/>
                <wp:wrapNone/>
                <wp:docPr id="5" name="直接箭头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3246755" y="6338570"/>
                          <a:ext cx="238125" cy="2381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65.65pt;margin-top:83.9pt;height:18.75pt;width:18.75pt;z-index:251658240;mso-width-relative:page;mso-height-relative:page;" filled="f" stroked="t" coordsize="21600,21600" o:gfxdata="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VTfuDtkAAAALAQAADwAAAAAAAAABACAAAAAiAAAAZHJz&#10;L2Rvd25yZXYueG1sUEsBAhQAFAAAAAgAh07iQA5RxwoDAgAAtAMAAA4AAAAAAAAAAQAgAAAAKAEA&#10;AGRycy9lMm9Eb2MueG1sUEsFBgAAAAAGAAYAWQEAAJ0F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drawing>
          <wp:inline distT="0" distB="0" distL="114300" distR="114300">
            <wp:extent cx="2025015" cy="3599815"/>
            <wp:effectExtent l="0" t="0" r="13335" b="635"/>
            <wp:docPr id="2" name="图片 2" descr="Screenshot_2016-06-13-17-53-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Screenshot_2016-06-13-17-53-0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</w:t>
      </w:r>
      <w:r>
        <w:rPr>
          <w:rFonts w:hint="eastAsia"/>
          <w:lang w:val="en-US" w:eastAsia="zh-CN"/>
        </w:rPr>
        <w:drawing>
          <wp:inline distT="0" distB="0" distL="114300" distR="114300">
            <wp:extent cx="2025015" cy="3599815"/>
            <wp:effectExtent l="0" t="0" r="13335" b="635"/>
            <wp:docPr id="3" name="图片 3" descr="Screenshot_2016-06-13-18-01-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Screenshot_2016-06-13-18-01-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在应用商店内选择应用更新找到汇和移动银行，或直接搜索汇和银行点击右侧的更新按钮，等待完成更新即可。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5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移动银行内更新：</w:t>
      </w:r>
    </w:p>
    <w:p>
      <w:pPr>
        <w:keepNext w:val="0"/>
        <w:keepLines w:val="0"/>
        <w:widowControl/>
        <w:suppressLineNumbers w:val="0"/>
        <w:jc w:val="center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"C:\\Users\\hhyh\\Documents\\Tencent Files\\372511681\\Image\\C2C\\722682DA6FCC014DA8E509219627DDC9.jpg"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025015" cy="3599815"/>
            <wp:effectExtent l="0" t="0" r="13335" b="635"/>
            <wp:docPr id="1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25015" cy="359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1"/>
          <w:szCs w:val="21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 w:bidi="ar"/>
        </w:rPr>
        <w:t>低版本的移动银行用户在登陆时会收到更新提示，点击立即更新。下载最新版本到手机后安装即可。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6"/>
        </w:numPr>
        <w:ind w:left="420" w:leftChars="0" w:hanging="420" w:firstLineChars="0"/>
        <w:jc w:val="left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确认移动银行版本：</w:t>
      </w:r>
    </w:p>
    <w:p>
      <w:pPr>
        <w:keepNext w:val="0"/>
        <w:keepLines w:val="0"/>
        <w:widowControl/>
        <w:suppressLineNumbers w:val="0"/>
        <w:jc w:val="center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begin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instrText xml:space="preserve">INCLUDEPICTURE \d "C:\\Users\\hhyh\\AppData\\Roaming\\Tencent\\Users\\3071764478\\QQ\\WinTemp\\RichOle\\86%SOISKMR7Q$WDB_PK8P4U.png" \* MERGEFORMATINET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separate"/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2042795" cy="3599815"/>
            <wp:effectExtent l="0" t="0" r="14605" b="635"/>
            <wp:docPr id="1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42795" cy="359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 xml:space="preserve">  </w:t>
      </w:r>
      <w:r>
        <w:drawing>
          <wp:inline distT="0" distB="0" distL="114300" distR="114300">
            <wp:extent cx="2023745" cy="3599815"/>
            <wp:effectExtent l="0" t="0" r="14605" b="635"/>
            <wp:docPr id="13" name="图片 13" descr="IMG_1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113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2374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如果未收到更新提示，可进入移动银行点击更多服务中的关于，来确认移动银行版本，已经是最新版本则无需更新。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5F6CDD"/>
    <w:multiLevelType w:val="singleLevel"/>
    <w:tmpl w:val="575F6CDD"/>
    <w:lvl w:ilvl="0" w:tentative="0">
      <w:start w:val="1"/>
      <w:numFmt w:val="chineseCounting"/>
      <w:suff w:val="nothing"/>
      <w:lvlText w:val="%1、"/>
      <w:lvlJc w:val="left"/>
    </w:lvl>
  </w:abstractNum>
  <w:abstractNum w:abstractNumId="1">
    <w:nsid w:val="575F6FB2"/>
    <w:multiLevelType w:val="singleLevel"/>
    <w:tmpl w:val="575F6FB2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2">
    <w:nsid w:val="5760CBEB"/>
    <w:multiLevelType w:val="singleLevel"/>
    <w:tmpl w:val="5760CBEB"/>
    <w:lvl w:ilvl="0" w:tentative="0">
      <w:start w:val="2"/>
      <w:numFmt w:val="chineseCounting"/>
      <w:suff w:val="nothing"/>
      <w:lvlText w:val="%1、"/>
      <w:lvlJc w:val="left"/>
    </w:lvl>
  </w:abstractNum>
  <w:abstractNum w:abstractNumId="3">
    <w:nsid w:val="5760CD35"/>
    <w:multiLevelType w:val="singleLevel"/>
    <w:tmpl w:val="5760CD35"/>
    <w:lvl w:ilvl="0" w:tentative="0">
      <w:start w:val="1"/>
      <w:numFmt w:val="bullet"/>
      <w:lvlText w:val="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4">
    <w:nsid w:val="5760CD48"/>
    <w:multiLevelType w:val="singleLevel"/>
    <w:tmpl w:val="5760CD48"/>
    <w:lvl w:ilvl="0" w:tentative="0">
      <w:start w:val="1"/>
      <w:numFmt w:val="bullet"/>
      <w:lvlText w:val="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5">
    <w:nsid w:val="5760CD58"/>
    <w:multiLevelType w:val="singleLevel"/>
    <w:tmpl w:val="5760CD58"/>
    <w:lvl w:ilvl="0" w:tentative="0">
      <w:start w:val="1"/>
      <w:numFmt w:val="bullet"/>
      <w:lvlText w:val="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E137A9"/>
    <w:rsid w:val="0DD636C1"/>
    <w:rsid w:val="0EDD002A"/>
    <w:rsid w:val="13E14411"/>
    <w:rsid w:val="14AD18C8"/>
    <w:rsid w:val="14C113FD"/>
    <w:rsid w:val="150A3975"/>
    <w:rsid w:val="16A1277A"/>
    <w:rsid w:val="231B1A13"/>
    <w:rsid w:val="23D45333"/>
    <w:rsid w:val="27516E56"/>
    <w:rsid w:val="297B33D2"/>
    <w:rsid w:val="2AC92D0C"/>
    <w:rsid w:val="34E34C99"/>
    <w:rsid w:val="39515C20"/>
    <w:rsid w:val="3B0C1B0B"/>
    <w:rsid w:val="3FAE2852"/>
    <w:rsid w:val="43627208"/>
    <w:rsid w:val="445E72FC"/>
    <w:rsid w:val="4C4262A6"/>
    <w:rsid w:val="5F102668"/>
    <w:rsid w:val="74EF1BB9"/>
    <w:rsid w:val="753B2FE6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Strong"/>
    <w:basedOn w:val="2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Office_10.1.0.5777_F1E327BC-269C-435d-A152-05C5408002CA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hhyh</dc:creator>
  <cp:lastModifiedBy>hhyh</cp:lastModifiedBy>
  <dcterms:modified xsi:type="dcterms:W3CDTF">2016-06-15T03:47:56Z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2052-10.1.0.5777</vt:lpwstr>
  </property>
</Properties>
</file>